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82B" w:rsidRPr="00F5066C" w:rsidRDefault="001E782B" w:rsidP="001E782B">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1E782B" w:rsidRPr="00F5066C" w:rsidTr="0075632B">
        <w:trPr>
          <w:trHeight w:val="432"/>
        </w:trPr>
        <w:tc>
          <w:tcPr>
            <w:tcW w:w="10368" w:type="dxa"/>
            <w:shd w:val="clear" w:color="auto" w:fill="000080"/>
          </w:tcPr>
          <w:p w:rsidR="001E782B" w:rsidRPr="00F5066C" w:rsidRDefault="001E782B" w:rsidP="0075632B">
            <w:pPr>
              <w:rPr>
                <w:rFonts w:eastAsia="MS PGothic"/>
                <w:szCs w:val="24"/>
              </w:rPr>
            </w:pPr>
            <w:r w:rsidRPr="00F5066C">
              <w:rPr>
                <w:rFonts w:eastAsia="MS PGothic"/>
                <w:b/>
                <w:sz w:val="24"/>
                <w:szCs w:val="24"/>
                <w:lang w:val="ja-JP"/>
              </w:rPr>
              <w:t>Microsoft</w:t>
            </w:r>
            <w:r w:rsidRPr="00F5066C">
              <w:rPr>
                <w:rFonts w:eastAsia="MS PGothic"/>
                <w:b/>
                <w:sz w:val="24"/>
                <w:szCs w:val="24"/>
                <w:vertAlign w:val="superscript"/>
                <w:lang w:val="ja-JP"/>
              </w:rPr>
              <w:t>®</w:t>
            </w:r>
            <w:r w:rsidRPr="00F5066C">
              <w:rPr>
                <w:rFonts w:eastAsia="MS PGothic"/>
                <w:b/>
                <w:sz w:val="24"/>
                <w:szCs w:val="24"/>
                <w:lang w:val="ja-JP"/>
              </w:rPr>
              <w:t xml:space="preserve"> BizTalk</w:t>
            </w:r>
            <w:r w:rsidRPr="00F5066C">
              <w:rPr>
                <w:rFonts w:eastAsia="MS PGothic"/>
                <w:b/>
                <w:sz w:val="24"/>
                <w:szCs w:val="24"/>
                <w:vertAlign w:val="superscript"/>
                <w:lang w:val="ja-JP"/>
              </w:rPr>
              <w:t>®</w:t>
            </w:r>
            <w:r w:rsidRPr="00F5066C">
              <w:rPr>
                <w:rFonts w:eastAsia="MS PGothic"/>
                <w:b/>
                <w:sz w:val="24"/>
                <w:szCs w:val="24"/>
                <w:lang w:val="ja-JP"/>
              </w:rPr>
              <w:t xml:space="preserve"> Server 2013 Enterprise</w:t>
            </w:r>
            <w:r w:rsidRPr="00F5066C">
              <w:rPr>
                <w:rFonts w:eastAsia="MS PGothic"/>
                <w:b/>
                <w:sz w:val="24"/>
                <w:szCs w:val="24"/>
                <w:u w:color="FFFFFF"/>
                <w:vertAlign w:val="superscript"/>
                <w:lang w:val="ja-JP"/>
              </w:rPr>
              <w:t xml:space="preserve"> </w:t>
            </w:r>
            <w:r w:rsidRPr="00F5066C">
              <w:rPr>
                <w:rFonts w:eastAsia="MS PGothic"/>
                <w:b/>
                <w:noProof/>
                <w:sz w:val="24"/>
                <w:szCs w:val="24"/>
                <w:highlight w:val="lightGray"/>
                <w:u w:val="single"/>
              </w:rPr>
              <w:fldChar w:fldCharType="begin">
                <w:ffData>
                  <w:name w:val="Text33"/>
                  <w:enabled/>
                  <w:calcOnExit w:val="0"/>
                  <w:textInput/>
                </w:ffData>
              </w:fldChar>
            </w:r>
            <w:r w:rsidRPr="00F5066C">
              <w:rPr>
                <w:rFonts w:eastAsia="MS PGothic"/>
                <w:b/>
                <w:noProof/>
                <w:sz w:val="24"/>
                <w:szCs w:val="24"/>
                <w:highlight w:val="lightGray"/>
                <w:u w:val="single"/>
              </w:rPr>
              <w:instrText xml:space="preserve"> FORMTEXT </w:instrText>
            </w:r>
            <w:r w:rsidRPr="00F5066C">
              <w:rPr>
                <w:rFonts w:eastAsia="MS PGothic"/>
                <w:b/>
                <w:noProof/>
                <w:sz w:val="24"/>
                <w:szCs w:val="24"/>
                <w:highlight w:val="lightGray"/>
                <w:u w:val="single"/>
              </w:rPr>
            </w:r>
            <w:r w:rsidRPr="00F5066C">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Pr="00F5066C">
              <w:rPr>
                <w:rFonts w:eastAsia="MS PGothic"/>
                <w:b/>
                <w:noProof/>
                <w:sz w:val="24"/>
                <w:szCs w:val="24"/>
                <w:highlight w:val="lightGray"/>
                <w:u w:val="single"/>
              </w:rPr>
              <w:fldChar w:fldCharType="end"/>
            </w:r>
            <w:r w:rsidRPr="00F5066C">
              <w:rPr>
                <w:rStyle w:val="Heading1SuperCharChar"/>
                <w:rFonts w:eastAsia="MS PGothic"/>
                <w:szCs w:val="24"/>
                <w:lang w:val="ja-JP"/>
              </w:rPr>
              <w:footnoteReference w:id="1"/>
            </w:r>
            <w:r w:rsidRPr="00F5066C">
              <w:rPr>
                <w:rStyle w:val="Heading1SuperCharChar"/>
                <w:rFonts w:eastAsia="MS PGothic"/>
                <w:szCs w:val="24"/>
                <w:lang w:val="ja-JP"/>
              </w:rPr>
              <w:t xml:space="preserve"> </w:t>
            </w:r>
            <w:r w:rsidRPr="00F5066C">
              <w:rPr>
                <w:rFonts w:eastAsia="MS PGothic"/>
                <w:b/>
                <w:sz w:val="24"/>
                <w:szCs w:val="24"/>
                <w:lang w:val="ja-JP"/>
              </w:rPr>
              <w:t>Edition</w:t>
            </w:r>
          </w:p>
          <w:p w:rsidR="001E782B" w:rsidRPr="00F5066C" w:rsidRDefault="001E782B" w:rsidP="0075632B">
            <w:pPr>
              <w:spacing w:before="0" w:after="0"/>
              <w:rPr>
                <w:rFonts w:eastAsia="MS PGothic"/>
                <w:b/>
                <w:sz w:val="24"/>
                <w:szCs w:val="24"/>
                <w:vertAlign w:val="superscript"/>
              </w:rPr>
            </w:pPr>
          </w:p>
        </w:tc>
      </w:tr>
      <w:tr w:rsidR="001E782B" w:rsidRPr="00F5066C" w:rsidTr="0075632B">
        <w:tblPrEx>
          <w:tblCellMar>
            <w:left w:w="115" w:type="dxa"/>
            <w:right w:w="115" w:type="dxa"/>
          </w:tblCellMar>
        </w:tblPrEx>
        <w:tc>
          <w:tcPr>
            <w:tcW w:w="10368" w:type="dxa"/>
          </w:tcPr>
          <w:p w:rsidR="001E782B" w:rsidRPr="00F5066C" w:rsidRDefault="001E782B" w:rsidP="0075632B">
            <w:pPr>
              <w:rPr>
                <w:rFonts w:eastAsia="MS PGothic"/>
                <w:b/>
                <w:sz w:val="24"/>
                <w:szCs w:val="24"/>
              </w:rPr>
            </w:pPr>
          </w:p>
          <w:p w:rsidR="001E782B" w:rsidRPr="00F5066C" w:rsidRDefault="001E782B" w:rsidP="0075632B">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Pr="00F5066C">
              <w:rPr>
                <w:rFonts w:eastAsia="MS PGothic"/>
                <w:b/>
                <w:sz w:val="24"/>
                <w:szCs w:val="24"/>
              </w:rPr>
            </w:r>
            <w:r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1E782B" w:rsidRPr="00F5066C" w:rsidTr="0075632B">
        <w:tc>
          <w:tcPr>
            <w:tcW w:w="10368" w:type="dxa"/>
          </w:tcPr>
          <w:p w:rsidR="001E782B" w:rsidRPr="00F5066C" w:rsidRDefault="001E782B" w:rsidP="0075632B">
            <w:pPr>
              <w:rPr>
                <w:rFonts w:eastAsia="MS PGothic"/>
                <w:b/>
                <w:sz w:val="24"/>
                <w:szCs w:val="24"/>
              </w:rPr>
            </w:pPr>
          </w:p>
        </w:tc>
      </w:tr>
      <w:tr w:rsidR="001E782B" w:rsidRPr="00F5066C" w:rsidTr="0075632B">
        <w:tblPrEx>
          <w:tblCellMar>
            <w:left w:w="115" w:type="dxa"/>
            <w:right w:w="115" w:type="dxa"/>
          </w:tblCellMar>
        </w:tblPrEx>
        <w:tc>
          <w:tcPr>
            <w:tcW w:w="10368" w:type="dxa"/>
            <w:shd w:val="clear" w:color="auto" w:fill="000080"/>
            <w:vAlign w:val="center"/>
          </w:tcPr>
          <w:p w:rsidR="001E782B" w:rsidRPr="00F5066C" w:rsidRDefault="001E782B" w:rsidP="0075632B">
            <w:pPr>
              <w:rPr>
                <w:rFonts w:eastAsia="MS PGothic"/>
                <w:b/>
                <w:szCs w:val="24"/>
              </w:rPr>
            </w:pPr>
            <w:r w:rsidRPr="00F5066C">
              <w:rPr>
                <w:rFonts w:eastAsia="MS PGothic"/>
                <w:b/>
                <w:szCs w:val="24"/>
                <w:lang w:val="ja-JP"/>
              </w:rPr>
              <w:t>使用許諾契約書</w:t>
            </w:r>
          </w:p>
        </w:tc>
      </w:tr>
    </w:tbl>
    <w:p w:rsidR="001E782B" w:rsidRPr="00F5066C" w:rsidRDefault="001E782B" w:rsidP="001E782B">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1E782B" w:rsidRPr="00F5066C" w:rsidRDefault="001E782B" w:rsidP="001E782B">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1E782B" w:rsidRPr="00F5066C" w:rsidRDefault="001E782B" w:rsidP="001E782B">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1E782B" w:rsidRPr="00F5066C" w:rsidRDefault="001E782B" w:rsidP="001E782B">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1E782B" w:rsidRPr="00F5066C" w:rsidRDefault="001E782B" w:rsidP="001E782B">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1E782B" w:rsidRPr="00F5066C" w:rsidRDefault="001E782B" w:rsidP="001E782B">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E782B" w:rsidRPr="00F5066C" w:rsidRDefault="001E782B" w:rsidP="001E782B">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1E782B" w:rsidRPr="00F5066C" w:rsidRDefault="001E782B" w:rsidP="001E782B">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E782B" w:rsidRPr="00F5066C" w:rsidRDefault="001E782B" w:rsidP="001E782B">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1E782B" w:rsidRPr="00F5066C" w:rsidRDefault="001E782B" w:rsidP="001E782B">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1E782B" w:rsidRPr="00F5066C" w:rsidRDefault="001E782B" w:rsidP="001E782B">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1E782B" w:rsidRPr="00F5066C" w:rsidRDefault="001E782B" w:rsidP="001E782B">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1E782B" w:rsidRPr="00F5066C" w:rsidRDefault="001E782B" w:rsidP="001E782B">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1E782B" w:rsidRPr="00F5066C" w:rsidRDefault="001E782B" w:rsidP="001E782B">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1E782B" w:rsidRPr="00F5066C" w:rsidRDefault="001E782B" w:rsidP="001E782B">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1E782B" w:rsidRPr="00F5066C" w:rsidRDefault="001E782B" w:rsidP="001E782B">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1E782B" w:rsidRPr="00F5066C" w:rsidRDefault="001E782B" w:rsidP="001E782B">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1E782B" w:rsidRPr="00F5066C" w:rsidRDefault="001E782B" w:rsidP="001E782B">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E782B" w:rsidRPr="00F5066C" w:rsidRDefault="001E782B" w:rsidP="001E782B">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1E782B" w:rsidRPr="00F5066C" w:rsidRDefault="001E782B" w:rsidP="001E782B">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1E782B" w:rsidRPr="00F5066C" w:rsidRDefault="001E782B" w:rsidP="001E782B">
      <w:pPr>
        <w:pStyle w:val="Heading3Bold"/>
        <w:widowControl w:val="0"/>
        <w:tabs>
          <w:tab w:val="clear" w:pos="360"/>
          <w:tab w:val="clear" w:pos="1077"/>
          <w:tab w:val="num" w:pos="1080"/>
        </w:tabs>
        <w:rPr>
          <w:rFonts w:eastAsia="MS PGothic"/>
          <w:bCs w:val="0"/>
          <w:sz w:val="20"/>
          <w:szCs w:val="24"/>
        </w:rPr>
      </w:pPr>
      <w:r w:rsidRPr="00F5066C">
        <w:rPr>
          <w:rFonts w:eastAsia="MS PGothic"/>
          <w:bCs w:val="0"/>
          <w:sz w:val="20"/>
          <w:szCs w:val="24"/>
          <w:lang w:val="ja-JP"/>
        </w:rPr>
        <w:t>サーバー上の物理コア</w:t>
      </w:r>
      <w:r>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1E782B" w:rsidRPr="00F5066C" w:rsidRDefault="001E782B" w:rsidP="001E782B">
      <w:pPr>
        <w:pStyle w:val="Heading3Bold"/>
        <w:widowControl w:val="0"/>
        <w:tabs>
          <w:tab w:val="clear" w:pos="360"/>
          <w:tab w:val="clear" w:pos="1077"/>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1E782B" w:rsidRPr="00F5066C" w:rsidRDefault="001E782B" w:rsidP="001E782B">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1E782B" w:rsidRPr="00F5066C" w:rsidRDefault="001E782B" w:rsidP="001E782B">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w:t>
      </w:r>
      <w:r w:rsidRPr="00F5066C">
        <w:rPr>
          <w:rFonts w:eastAsia="MS PGothic"/>
          <w:sz w:val="20"/>
          <w:szCs w:val="24"/>
          <w:lang w:val="ja-JP"/>
        </w:rPr>
        <w:lastRenderedPageBreak/>
        <w:t>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1E782B" w:rsidRPr="00F5066C" w:rsidRDefault="001E782B" w:rsidP="001E782B">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Pr>
          <w:rFonts w:eastAsia="MS PGothic" w:hint="eastAsia"/>
          <w:sz w:val="20"/>
          <w:szCs w:val="24"/>
          <w:lang w:val="ja-JP"/>
        </w:rPr>
        <w:t>を</w:t>
      </w:r>
      <w:r w:rsidRPr="00F5066C">
        <w:rPr>
          <w:rFonts w:eastAsia="MS PGothic"/>
          <w:sz w:val="20"/>
          <w:szCs w:val="24"/>
          <w:lang w:val="ja-JP"/>
        </w:rPr>
        <w:t>再割り当て</w:t>
      </w:r>
      <w:r>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E782B" w:rsidRPr="00F5066C" w:rsidRDefault="001E782B" w:rsidP="001E782B">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1E782B" w:rsidRPr="009C10CA" w:rsidRDefault="001E782B" w:rsidP="001E782B">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1E782B" w:rsidRPr="00F5066C" w:rsidRDefault="001E782B" w:rsidP="001E782B">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管理および監視ツール</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開発ツール</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ソフトウェア開発キット</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MQHelper.dll</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ADOMD.NET</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MSXML</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SQLXML</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UDDI</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w:t>
      </w:r>
      <w:r w:rsidRPr="00F5066C">
        <w:rPr>
          <w:rFonts w:eastAsia="MS PGothic"/>
          <w:sz w:val="20"/>
          <w:szCs w:val="24"/>
          <w:lang w:val="ja-JP"/>
        </w:rPr>
        <w:lastRenderedPageBreak/>
        <w:t>とができます。</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1E782B" w:rsidRPr="00F5066C" w:rsidRDefault="001E782B" w:rsidP="001E782B">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1E782B" w:rsidRPr="00F5066C" w:rsidRDefault="001E782B" w:rsidP="001E782B">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E782B" w:rsidRPr="00F5066C" w:rsidRDefault="001E782B" w:rsidP="001E782B">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1E782B" w:rsidRPr="00F5066C" w:rsidRDefault="001E782B" w:rsidP="001E782B">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1E782B" w:rsidRPr="00F5066C" w:rsidRDefault="001E782B" w:rsidP="001E782B">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接続数をプールする。</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情報の経路を変更する。</w:t>
      </w:r>
    </w:p>
    <w:p w:rsidR="001E782B" w:rsidRPr="00F5066C" w:rsidRDefault="001E782B" w:rsidP="001E782B">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1E782B" w:rsidRPr="00F5066C" w:rsidRDefault="001E782B" w:rsidP="001E782B">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1E782B" w:rsidRPr="00F5066C" w:rsidRDefault="001E782B" w:rsidP="001E782B">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1E782B" w:rsidRPr="00F5066C" w:rsidRDefault="001E782B" w:rsidP="001E782B">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1E782B" w:rsidRPr="00F5066C" w:rsidRDefault="001E782B" w:rsidP="001E782B">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E782B" w:rsidRPr="00F5066C" w:rsidRDefault="001E782B" w:rsidP="001E782B">
      <w:pPr>
        <w:pStyle w:val="Heading3Bold"/>
        <w:widowControl w:val="0"/>
        <w:numPr>
          <w:ilvl w:val="2"/>
          <w:numId w:val="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1E782B" w:rsidRPr="00F5066C" w:rsidRDefault="001E782B" w:rsidP="001E782B">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1E782B" w:rsidRPr="00F5066C" w:rsidRDefault="001E782B" w:rsidP="001E782B">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1E782B" w:rsidRPr="00F5066C" w:rsidRDefault="001E782B" w:rsidP="001E782B">
      <w:pPr>
        <w:pStyle w:val="Heading3Bold"/>
        <w:widowControl w:val="0"/>
        <w:numPr>
          <w:ilvl w:val="2"/>
          <w:numId w:val="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w:t>
      </w:r>
      <w:r w:rsidRPr="00F5066C">
        <w:rPr>
          <w:rFonts w:eastAsia="MS PGothic"/>
          <w:sz w:val="20"/>
          <w:szCs w:val="24"/>
          <w:lang w:val="ja-JP"/>
        </w:rPr>
        <w:lastRenderedPageBreak/>
        <w:t>マイクロソフトを免責、防御および補償すること</w:t>
      </w:r>
      <w:r>
        <w:rPr>
          <w:rFonts w:eastAsia="MS PGothic" w:hint="eastAsia"/>
          <w:sz w:val="20"/>
          <w:szCs w:val="24"/>
          <w:lang w:val="ja-JP"/>
        </w:rPr>
        <w:t>。</w:t>
      </w:r>
    </w:p>
    <w:p w:rsidR="001E782B" w:rsidRPr="00F5066C" w:rsidRDefault="001E782B" w:rsidP="001E782B">
      <w:pPr>
        <w:pStyle w:val="Heading3Bold"/>
        <w:widowControl w:val="0"/>
        <w:numPr>
          <w:ilvl w:val="2"/>
          <w:numId w:val="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Pr>
          <w:rFonts w:eastAsia="MS PGothic" w:hint="eastAsia"/>
          <w:bCs w:val="0"/>
          <w:sz w:val="20"/>
          <w:szCs w:val="24"/>
          <w:lang w:val="ja-JP"/>
        </w:rPr>
        <w:t>お客様は、</w:t>
      </w:r>
      <w:r w:rsidRPr="00F5066C">
        <w:rPr>
          <w:rFonts w:eastAsia="MS PGothic"/>
          <w:bCs w:val="0"/>
          <w:sz w:val="20"/>
          <w:szCs w:val="24"/>
          <w:lang w:val="ja-JP"/>
        </w:rPr>
        <w:t>以下</w:t>
      </w:r>
      <w:r>
        <w:rPr>
          <w:rFonts w:eastAsia="MS PGothic" w:hint="eastAsia"/>
          <w:bCs w:val="0"/>
          <w:sz w:val="20"/>
          <w:szCs w:val="24"/>
          <w:lang w:val="ja-JP"/>
        </w:rPr>
        <w:t>を行うことはできません</w:t>
      </w:r>
      <w:r w:rsidRPr="00F5066C">
        <w:rPr>
          <w:rFonts w:eastAsia="MS PGothic"/>
          <w:bCs w:val="0"/>
          <w:sz w:val="20"/>
          <w:szCs w:val="24"/>
          <w:lang w:val="ja-JP"/>
        </w:rPr>
        <w:t>。</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Pr>
          <w:rFonts w:eastAsia="MS PGothic" w:hint="eastAsia"/>
          <w:sz w:val="20"/>
          <w:szCs w:val="24"/>
          <w:lang w:val="ja-JP"/>
        </w:rPr>
        <w:t>。</w:t>
      </w:r>
    </w:p>
    <w:p w:rsidR="001E782B" w:rsidRPr="00F5066C" w:rsidRDefault="001E782B" w:rsidP="001E782B">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1E782B" w:rsidRPr="00F5066C" w:rsidRDefault="001E782B" w:rsidP="001E782B">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1E782B" w:rsidRPr="00F5066C" w:rsidRDefault="001E782B" w:rsidP="001E782B">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1E782B" w:rsidRPr="00F5066C" w:rsidRDefault="001E782B" w:rsidP="001E782B">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Pr>
          <w:rFonts w:eastAsia="MS PGothic" w:hint="eastAsia"/>
          <w:sz w:val="20"/>
          <w:szCs w:val="24"/>
          <w:lang w:val="ja-JP"/>
        </w:rPr>
        <w:t>。</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1E782B" w:rsidRPr="00F5066C" w:rsidRDefault="001E782B" w:rsidP="001E782B">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1E782B" w:rsidRPr="00F5066C" w:rsidRDefault="001E782B" w:rsidP="001E782B">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1E782B" w:rsidRPr="00F5066C" w:rsidRDefault="001E782B" w:rsidP="001E782B">
      <w:pPr>
        <w:pStyle w:val="Bullet4Underline"/>
        <w:widowControl w:val="0"/>
        <w:numPr>
          <w:ilvl w:val="0"/>
          <w:numId w:val="3"/>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4"/>
          <w:lang w:val="ja-JP"/>
        </w:rPr>
        <w:t>お客様は、</w:t>
      </w:r>
      <w:r w:rsidRPr="00F5066C">
        <w:rPr>
          <w:rFonts w:eastAsia="MS PGothic"/>
          <w:b w:val="0"/>
          <w:bCs w:val="0"/>
          <w:sz w:val="20"/>
          <w:szCs w:val="24"/>
          <w:lang w:val="ja-JP"/>
        </w:rPr>
        <w:t>以下</w:t>
      </w:r>
      <w:r>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lastRenderedPageBreak/>
        <w:t>本ソフトウェアの技術的な制限を回避して使用すること。</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1E782B" w:rsidRPr="00F5066C" w:rsidRDefault="001E782B" w:rsidP="001E782B">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1E782B" w:rsidRPr="00F5066C" w:rsidRDefault="001E782B" w:rsidP="001E782B">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1E782B" w:rsidRPr="00F5066C" w:rsidRDefault="001E782B" w:rsidP="001E782B">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1E782B" w:rsidRPr="00F5066C" w:rsidRDefault="001E782B" w:rsidP="001E782B">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E782B" w:rsidRPr="00F5066C" w:rsidRDefault="001E782B" w:rsidP="001E782B">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1E782B" w:rsidRPr="00F5066C" w:rsidRDefault="001E782B" w:rsidP="001E782B">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b w:val="0"/>
          <w:bCs w:val="0"/>
          <w:sz w:val="20"/>
          <w:szCs w:val="24"/>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1E782B" w:rsidRPr="00F5066C" w:rsidRDefault="001E782B" w:rsidP="001E782B">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E782B" w:rsidRPr="00F5066C" w:rsidRDefault="001E782B" w:rsidP="001E782B">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E782B" w:rsidRPr="00F5066C" w:rsidRDefault="001E782B" w:rsidP="001E782B">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1E782B" w:rsidRPr="00F5066C" w:rsidRDefault="001E782B" w:rsidP="001E782B">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1E782B" w:rsidRPr="00F5066C" w:rsidRDefault="001E782B" w:rsidP="001E782B">
      <w:pPr>
        <w:pStyle w:val="Heading1"/>
        <w:autoSpaceDE w:val="0"/>
        <w:autoSpaceDN w:val="0"/>
        <w:adjustRightInd w:val="0"/>
        <w:rPr>
          <w:rFonts w:eastAsia="MS PGothic"/>
          <w:bCs w:val="0"/>
          <w:sz w:val="20"/>
          <w:szCs w:val="24"/>
        </w:rPr>
      </w:pPr>
      <w:r w:rsidRPr="00F5066C">
        <w:rPr>
          <w:rFonts w:eastAsia="MS PGothic"/>
          <w:bCs w:val="0"/>
          <w:sz w:val="20"/>
          <w:szCs w:val="24"/>
          <w:lang w:val="ja-JP"/>
        </w:rPr>
        <w:lastRenderedPageBreak/>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1E782B" w:rsidRPr="00F5066C" w:rsidRDefault="001E782B" w:rsidP="001E782B">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1E782B" w:rsidRPr="00F5066C" w:rsidRDefault="001E782B" w:rsidP="001E782B">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E782B" w:rsidRPr="00F5066C" w:rsidRDefault="001E782B" w:rsidP="001E782B">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p w:rsidR="004450C1" w:rsidRDefault="004450C1"/>
    <w:sectPr w:rsidR="004450C1" w:rsidSect="00F5066C">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82B" w:rsidRDefault="001E782B" w:rsidP="001E782B">
      <w:pPr>
        <w:spacing w:before="0" w:after="0"/>
      </w:pPr>
      <w:r>
        <w:separator/>
      </w:r>
    </w:p>
  </w:endnote>
  <w:endnote w:type="continuationSeparator" w:id="0">
    <w:p w:rsidR="001E782B" w:rsidRDefault="001E782B" w:rsidP="001E78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9D0019" w:rsidP="003160F1">
    <w:r w:rsidRPr="00D82E45">
      <w:t>ISV Royalty Agreement EULA (April 1, 2013)</w:t>
    </w:r>
    <w:r w:rsidRPr="00D82E45">
      <w:tab/>
    </w:r>
    <w:r>
      <w:tab/>
    </w:r>
    <w:r>
      <w:tab/>
    </w:r>
    <w:r>
      <w:tab/>
    </w:r>
    <w:r>
      <w:tab/>
    </w:r>
    <w:r>
      <w:tab/>
    </w:r>
    <w:r>
      <w:tab/>
      <w:t xml:space="preserve">Page </w:t>
    </w:r>
    <w:r>
      <w:fldChar w:fldCharType="begin"/>
    </w:r>
    <w:r>
      <w:instrText xml:space="preserve"> PAGE   \* MERGEFORMAT </w:instrText>
    </w:r>
    <w:r>
      <w:fldChar w:fldCharType="separate"/>
    </w:r>
    <w:r>
      <w:rPr>
        <w:noProof/>
      </w:rPr>
      <w:t>1</w:t>
    </w:r>
    <w:r>
      <w:rPr>
        <w:noProof/>
      </w:rP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82B" w:rsidRDefault="001E782B" w:rsidP="001E782B">
      <w:pPr>
        <w:spacing w:before="0" w:after="0"/>
      </w:pPr>
      <w:r>
        <w:separator/>
      </w:r>
    </w:p>
  </w:footnote>
  <w:footnote w:type="continuationSeparator" w:id="0">
    <w:p w:rsidR="001E782B" w:rsidRDefault="001E782B" w:rsidP="001E782B">
      <w:pPr>
        <w:spacing w:before="0" w:after="0"/>
      </w:pPr>
      <w:r>
        <w:continuationSeparator/>
      </w:r>
    </w:p>
  </w:footnote>
  <w:footnote w:id="1">
    <w:p w:rsidR="001E782B" w:rsidRPr="002F7196" w:rsidRDefault="001E782B" w:rsidP="001E782B">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Enterprise Academic Edition)</w:t>
      </w:r>
      <w:r w:rsidRPr="002F7196">
        <w:rPr>
          <w:rFonts w:eastAsia="MS PGothic"/>
          <w:b/>
          <w:bCs w:val="0"/>
          <w:szCs w:val="24"/>
          <w:lang w:val="ja-JP"/>
        </w:rPr>
        <w:t>。</w:t>
      </w:r>
    </w:p>
  </w:footnote>
  <w:footnote w:id="2">
    <w:p w:rsidR="001E782B" w:rsidRPr="002F7196" w:rsidRDefault="001E782B" w:rsidP="001E782B">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yvf0sq5dBBPc1HQcSIzasAJZ4671TDb2IC0CBEtljhJbIvGA9hIKcpLDZAwZL6DZKWZgmPTlNbPoE8F6+2FSLA==" w:salt="3x4xNJiM6BgHEwMZVT5t6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82B"/>
    <w:rsid w:val="001E782B"/>
    <w:rsid w:val="004450C1"/>
    <w:rsid w:val="009D0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7F049F-E290-4027-849C-4A96D83AD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E782B"/>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1E782B"/>
    <w:pPr>
      <w:numPr>
        <w:numId w:val="5"/>
      </w:numPr>
      <w:outlineLvl w:val="0"/>
    </w:pPr>
    <w:rPr>
      <w:b/>
      <w:bCs/>
    </w:rPr>
  </w:style>
  <w:style w:type="paragraph" w:styleId="Heading2">
    <w:name w:val="heading 2"/>
    <w:basedOn w:val="Normal"/>
    <w:link w:val="Heading2Char2"/>
    <w:qFormat/>
    <w:rsid w:val="001E782B"/>
    <w:pPr>
      <w:numPr>
        <w:ilvl w:val="1"/>
        <w:numId w:val="5"/>
      </w:numPr>
      <w:outlineLvl w:val="1"/>
    </w:pPr>
    <w:rPr>
      <w:b/>
      <w:bCs/>
    </w:rPr>
  </w:style>
  <w:style w:type="paragraph" w:styleId="Heading3">
    <w:name w:val="heading 3"/>
    <w:basedOn w:val="Normal"/>
    <w:link w:val="Heading3Char1"/>
    <w:qFormat/>
    <w:rsid w:val="001E782B"/>
    <w:pPr>
      <w:numPr>
        <w:ilvl w:val="2"/>
        <w:numId w:val="5"/>
      </w:numPr>
      <w:tabs>
        <w:tab w:val="left" w:pos="1077"/>
      </w:tabs>
      <w:outlineLvl w:val="2"/>
    </w:pPr>
  </w:style>
  <w:style w:type="paragraph" w:styleId="Heading4">
    <w:name w:val="heading 4"/>
    <w:basedOn w:val="Normal"/>
    <w:link w:val="Heading4Char"/>
    <w:qFormat/>
    <w:rsid w:val="001E782B"/>
    <w:pPr>
      <w:numPr>
        <w:ilvl w:val="3"/>
        <w:numId w:val="5"/>
      </w:numPr>
      <w:outlineLvl w:val="3"/>
    </w:pPr>
  </w:style>
  <w:style w:type="paragraph" w:styleId="Heading5">
    <w:name w:val="heading 5"/>
    <w:basedOn w:val="Normal"/>
    <w:link w:val="Heading5Char"/>
    <w:qFormat/>
    <w:rsid w:val="001E782B"/>
    <w:pPr>
      <w:numPr>
        <w:ilvl w:val="4"/>
        <w:numId w:val="5"/>
      </w:numPr>
      <w:tabs>
        <w:tab w:val="left" w:pos="1792"/>
      </w:tabs>
      <w:outlineLvl w:val="4"/>
    </w:pPr>
  </w:style>
  <w:style w:type="paragraph" w:styleId="Heading6">
    <w:name w:val="heading 6"/>
    <w:basedOn w:val="Normal"/>
    <w:link w:val="Heading6Char"/>
    <w:qFormat/>
    <w:rsid w:val="001E782B"/>
    <w:pPr>
      <w:numPr>
        <w:ilvl w:val="5"/>
        <w:numId w:val="5"/>
      </w:numPr>
      <w:outlineLvl w:val="5"/>
    </w:pPr>
  </w:style>
  <w:style w:type="paragraph" w:styleId="Heading7">
    <w:name w:val="heading 7"/>
    <w:basedOn w:val="Normal"/>
    <w:link w:val="Heading7Char"/>
    <w:qFormat/>
    <w:rsid w:val="001E782B"/>
    <w:pPr>
      <w:numPr>
        <w:ilvl w:val="6"/>
        <w:numId w:val="5"/>
      </w:numPr>
      <w:outlineLvl w:val="6"/>
    </w:pPr>
  </w:style>
  <w:style w:type="paragraph" w:styleId="Heading8">
    <w:name w:val="heading 8"/>
    <w:basedOn w:val="Normal"/>
    <w:link w:val="Heading8Char"/>
    <w:qFormat/>
    <w:rsid w:val="001E782B"/>
    <w:pPr>
      <w:numPr>
        <w:ilvl w:val="7"/>
        <w:numId w:val="5"/>
      </w:numPr>
      <w:outlineLvl w:val="7"/>
    </w:pPr>
  </w:style>
  <w:style w:type="paragraph" w:styleId="Heading9">
    <w:name w:val="heading 9"/>
    <w:basedOn w:val="Normal"/>
    <w:link w:val="Heading9Char"/>
    <w:qFormat/>
    <w:rsid w:val="001E782B"/>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782B"/>
    <w:rPr>
      <w:rFonts w:ascii="Tahoma" w:eastAsia="MS Mincho" w:hAnsi="Tahoma" w:cs="Tahoma"/>
      <w:b/>
      <w:bCs/>
      <w:sz w:val="19"/>
      <w:szCs w:val="19"/>
      <w:lang w:eastAsia="ja-JP"/>
    </w:rPr>
  </w:style>
  <w:style w:type="character" w:customStyle="1" w:styleId="Heading2Char">
    <w:name w:val="Heading 2 Char"/>
    <w:basedOn w:val="DefaultParagraphFont"/>
    <w:uiPriority w:val="9"/>
    <w:semiHidden/>
    <w:rsid w:val="001E782B"/>
    <w:rPr>
      <w:rFonts w:asciiTheme="majorHAnsi" w:eastAsiaTheme="majorEastAsia" w:hAnsiTheme="majorHAnsi" w:cstheme="majorBidi"/>
      <w:color w:val="2E74B5" w:themeColor="accent1" w:themeShade="BF"/>
      <w:sz w:val="26"/>
      <w:szCs w:val="26"/>
      <w:lang w:eastAsia="ja-JP"/>
    </w:rPr>
  </w:style>
  <w:style w:type="character" w:customStyle="1" w:styleId="Heading3Char">
    <w:name w:val="Heading 3 Char"/>
    <w:basedOn w:val="DefaultParagraphFont"/>
    <w:uiPriority w:val="9"/>
    <w:semiHidden/>
    <w:rsid w:val="001E782B"/>
    <w:rPr>
      <w:rFonts w:asciiTheme="majorHAnsi" w:eastAsiaTheme="majorEastAsia" w:hAnsiTheme="majorHAnsi" w:cstheme="majorBidi"/>
      <w:color w:val="1F4D78" w:themeColor="accent1" w:themeShade="7F"/>
      <w:sz w:val="24"/>
      <w:szCs w:val="24"/>
      <w:lang w:eastAsia="ja-JP"/>
    </w:rPr>
  </w:style>
  <w:style w:type="character" w:customStyle="1" w:styleId="Heading4Char">
    <w:name w:val="Heading 4 Char"/>
    <w:basedOn w:val="DefaultParagraphFont"/>
    <w:link w:val="Heading4"/>
    <w:rsid w:val="001E782B"/>
    <w:rPr>
      <w:rFonts w:ascii="Tahoma" w:eastAsia="MS Mincho" w:hAnsi="Tahoma" w:cs="Tahoma"/>
      <w:sz w:val="19"/>
      <w:szCs w:val="19"/>
      <w:lang w:eastAsia="ja-JP"/>
    </w:rPr>
  </w:style>
  <w:style w:type="character" w:customStyle="1" w:styleId="Heading5Char">
    <w:name w:val="Heading 5 Char"/>
    <w:basedOn w:val="DefaultParagraphFont"/>
    <w:link w:val="Heading5"/>
    <w:rsid w:val="001E782B"/>
    <w:rPr>
      <w:rFonts w:ascii="Tahoma" w:eastAsia="MS Mincho" w:hAnsi="Tahoma" w:cs="Tahoma"/>
      <w:sz w:val="19"/>
      <w:szCs w:val="19"/>
      <w:lang w:eastAsia="ja-JP"/>
    </w:rPr>
  </w:style>
  <w:style w:type="character" w:customStyle="1" w:styleId="Heading6Char">
    <w:name w:val="Heading 6 Char"/>
    <w:basedOn w:val="DefaultParagraphFont"/>
    <w:link w:val="Heading6"/>
    <w:rsid w:val="001E782B"/>
    <w:rPr>
      <w:rFonts w:ascii="Tahoma" w:eastAsia="MS Mincho" w:hAnsi="Tahoma" w:cs="Tahoma"/>
      <w:sz w:val="19"/>
      <w:szCs w:val="19"/>
      <w:lang w:eastAsia="ja-JP"/>
    </w:rPr>
  </w:style>
  <w:style w:type="character" w:customStyle="1" w:styleId="Heading7Char">
    <w:name w:val="Heading 7 Char"/>
    <w:basedOn w:val="DefaultParagraphFont"/>
    <w:link w:val="Heading7"/>
    <w:rsid w:val="001E782B"/>
    <w:rPr>
      <w:rFonts w:ascii="Tahoma" w:eastAsia="MS Mincho" w:hAnsi="Tahoma" w:cs="Tahoma"/>
      <w:sz w:val="19"/>
      <w:szCs w:val="19"/>
      <w:lang w:eastAsia="ja-JP"/>
    </w:rPr>
  </w:style>
  <w:style w:type="character" w:customStyle="1" w:styleId="Heading8Char">
    <w:name w:val="Heading 8 Char"/>
    <w:basedOn w:val="DefaultParagraphFont"/>
    <w:link w:val="Heading8"/>
    <w:rsid w:val="001E782B"/>
    <w:rPr>
      <w:rFonts w:ascii="Tahoma" w:eastAsia="MS Mincho" w:hAnsi="Tahoma" w:cs="Tahoma"/>
      <w:sz w:val="19"/>
      <w:szCs w:val="19"/>
      <w:lang w:eastAsia="ja-JP"/>
    </w:rPr>
  </w:style>
  <w:style w:type="character" w:customStyle="1" w:styleId="Heading9Char">
    <w:name w:val="Heading 9 Char"/>
    <w:basedOn w:val="DefaultParagraphFont"/>
    <w:link w:val="Heading9"/>
    <w:rsid w:val="001E782B"/>
    <w:rPr>
      <w:rFonts w:ascii="Tahoma" w:eastAsia="MS Mincho" w:hAnsi="Tahoma" w:cs="Tahoma"/>
      <w:sz w:val="19"/>
      <w:szCs w:val="19"/>
      <w:lang w:eastAsia="ja-JP"/>
    </w:rPr>
  </w:style>
  <w:style w:type="character" w:customStyle="1" w:styleId="Heading2Char2">
    <w:name w:val="Heading 2 Char2"/>
    <w:basedOn w:val="DefaultParagraphFont"/>
    <w:link w:val="Heading2"/>
    <w:locked/>
    <w:rsid w:val="001E782B"/>
    <w:rPr>
      <w:rFonts w:ascii="Tahoma" w:eastAsia="MS Mincho" w:hAnsi="Tahoma" w:cs="Tahoma"/>
      <w:b/>
      <w:bCs/>
      <w:sz w:val="19"/>
      <w:szCs w:val="19"/>
      <w:lang w:eastAsia="ja-JP"/>
    </w:rPr>
  </w:style>
  <w:style w:type="paragraph" w:customStyle="1" w:styleId="Body1">
    <w:name w:val="Body 1"/>
    <w:basedOn w:val="Normal"/>
    <w:rsid w:val="001E782B"/>
    <w:pPr>
      <w:ind w:left="357"/>
    </w:pPr>
  </w:style>
  <w:style w:type="paragraph" w:customStyle="1" w:styleId="Body3">
    <w:name w:val="Body 3"/>
    <w:basedOn w:val="Normal"/>
    <w:rsid w:val="001E782B"/>
    <w:pPr>
      <w:ind w:left="1077"/>
    </w:pPr>
  </w:style>
  <w:style w:type="paragraph" w:customStyle="1" w:styleId="Bullet2">
    <w:name w:val="Bullet 2"/>
    <w:basedOn w:val="Normal"/>
    <w:rsid w:val="001E782B"/>
    <w:pPr>
      <w:numPr>
        <w:numId w:val="1"/>
      </w:numPr>
    </w:pPr>
  </w:style>
  <w:style w:type="paragraph" w:customStyle="1" w:styleId="Bullet3">
    <w:name w:val="Bullet 3"/>
    <w:basedOn w:val="Normal"/>
    <w:rsid w:val="001E782B"/>
    <w:pPr>
      <w:numPr>
        <w:numId w:val="2"/>
      </w:numPr>
    </w:pPr>
  </w:style>
  <w:style w:type="paragraph" w:customStyle="1" w:styleId="Bullet4">
    <w:name w:val="Bullet 4"/>
    <w:basedOn w:val="Normal"/>
    <w:rsid w:val="001E782B"/>
    <w:pPr>
      <w:numPr>
        <w:numId w:val="3"/>
      </w:numPr>
    </w:pPr>
  </w:style>
  <w:style w:type="paragraph" w:customStyle="1" w:styleId="Bullet5">
    <w:name w:val="Bullet 5"/>
    <w:basedOn w:val="Normal"/>
    <w:rsid w:val="001E782B"/>
    <w:pPr>
      <w:numPr>
        <w:numId w:val="4"/>
      </w:numPr>
    </w:pPr>
  </w:style>
  <w:style w:type="paragraph" w:customStyle="1" w:styleId="Heading3Bold">
    <w:name w:val="Heading 3 Bold"/>
    <w:basedOn w:val="Heading3"/>
    <w:rsid w:val="001E782B"/>
    <w:pPr>
      <w:numPr>
        <w:numId w:val="6"/>
      </w:numPr>
      <w:tabs>
        <w:tab w:val="clear" w:pos="1440"/>
        <w:tab w:val="num" w:pos="360"/>
      </w:tabs>
    </w:pPr>
    <w:rPr>
      <w:b/>
      <w:bCs/>
    </w:rPr>
  </w:style>
  <w:style w:type="paragraph" w:customStyle="1" w:styleId="Body2Underline">
    <w:name w:val="Body 2 Underline"/>
    <w:basedOn w:val="Normal"/>
    <w:rsid w:val="001E782B"/>
    <w:pPr>
      <w:ind w:left="720"/>
    </w:pPr>
    <w:rPr>
      <w:u w:val="single"/>
    </w:rPr>
  </w:style>
  <w:style w:type="character" w:styleId="Hyperlink">
    <w:name w:val="Hyperlink"/>
    <w:basedOn w:val="DefaultParagraphFont"/>
    <w:rsid w:val="001E782B"/>
    <w:rPr>
      <w:rFonts w:cs="Times New Roman"/>
      <w:color w:val="0000FF"/>
      <w:u w:val="single"/>
    </w:rPr>
  </w:style>
  <w:style w:type="paragraph" w:customStyle="1" w:styleId="Bullet4Underlined">
    <w:name w:val="Bullet 4 Underlined"/>
    <w:basedOn w:val="Bullet4"/>
    <w:rsid w:val="001E782B"/>
    <w:rPr>
      <w:u w:val="single"/>
    </w:rPr>
  </w:style>
  <w:style w:type="character" w:customStyle="1" w:styleId="Heading3Char1">
    <w:name w:val="Heading 3 Char1"/>
    <w:basedOn w:val="DefaultParagraphFont"/>
    <w:link w:val="Heading3"/>
    <w:locked/>
    <w:rsid w:val="001E782B"/>
    <w:rPr>
      <w:rFonts w:ascii="Tahoma" w:eastAsia="MS Mincho" w:hAnsi="Tahoma" w:cs="Tahoma"/>
      <w:sz w:val="19"/>
      <w:szCs w:val="19"/>
      <w:lang w:eastAsia="ja-JP"/>
    </w:rPr>
  </w:style>
  <w:style w:type="paragraph" w:customStyle="1" w:styleId="Bullet4Underline">
    <w:name w:val="Bullet 4 Underline"/>
    <w:basedOn w:val="Bullet4"/>
    <w:rsid w:val="001E782B"/>
    <w:pPr>
      <w:numPr>
        <w:numId w:val="0"/>
      </w:numPr>
    </w:pPr>
    <w:rPr>
      <w:u w:val="single"/>
    </w:rPr>
  </w:style>
  <w:style w:type="paragraph" w:customStyle="1" w:styleId="PreambleBorderAbove">
    <w:name w:val="Preamble Border Above"/>
    <w:basedOn w:val="Normal"/>
    <w:rsid w:val="001E782B"/>
    <w:pPr>
      <w:pBdr>
        <w:top w:val="single" w:sz="4" w:space="1" w:color="auto"/>
      </w:pBdr>
    </w:pPr>
    <w:rPr>
      <w:b/>
      <w:bCs/>
    </w:rPr>
  </w:style>
  <w:style w:type="paragraph" w:customStyle="1" w:styleId="Footnote">
    <w:name w:val="Footnote"/>
    <w:basedOn w:val="Normal"/>
    <w:rsid w:val="001E782B"/>
    <w:pPr>
      <w:spacing w:after="0"/>
    </w:pPr>
    <w:rPr>
      <w:bCs/>
      <w:sz w:val="16"/>
      <w:szCs w:val="16"/>
    </w:rPr>
  </w:style>
  <w:style w:type="character" w:customStyle="1" w:styleId="Heading1SuperCharChar">
    <w:name w:val="Heading 1 Super Char Char"/>
    <w:locked/>
    <w:rsid w:val="001E782B"/>
    <w:rPr>
      <w:rFonts w:ascii="Tahoma" w:hAnsi="Tahoma"/>
      <w:b/>
      <w:color w:val="FFFFFF"/>
      <w:sz w:val="24"/>
      <w:u w:color="FFFFFF"/>
      <w:vertAlign w:val="superscript"/>
    </w:rPr>
  </w:style>
  <w:style w:type="paragraph" w:styleId="NormalWeb">
    <w:name w:val="Normal (Web)"/>
    <w:basedOn w:val="Normal"/>
    <w:rsid w:val="001E782B"/>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1848</Words>
  <Characters>10537</Characters>
  <Application>Microsoft Office Word</Application>
  <DocSecurity>0</DocSecurity>
  <Lines>87</Lines>
  <Paragraphs>24</Paragraphs>
  <ScaleCrop>false</ScaleCrop>
  <Company/>
  <LinksUpToDate>false</LinksUpToDate>
  <CharactersWithSpaces>12361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2013-03-26T19:09:00Z</dcterms:created>
  <dcterms:modified xsi:type="dcterms:W3CDTF">2013-03-26T19:09:00Z</dcterms:modified>
</cp:coreProperties>
</file>